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1A30234E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556D84">
        <w:rPr>
          <w:rFonts w:ascii="ＭＳ Ｐ明朝" w:eastAsia="ＭＳ Ｐ明朝" w:hAnsi="ＭＳ Ｐ明朝" w:hint="eastAsia"/>
          <w:sz w:val="26"/>
          <w:szCs w:val="26"/>
        </w:rPr>
        <w:t>やんばる環境センター有圧換気扇取替業務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51578"/>
    <w:rsid w:val="000E35C0"/>
    <w:rsid w:val="00161935"/>
    <w:rsid w:val="001D79E6"/>
    <w:rsid w:val="001F1E0E"/>
    <w:rsid w:val="002D5DA5"/>
    <w:rsid w:val="002E45A9"/>
    <w:rsid w:val="004318E9"/>
    <w:rsid w:val="004E6005"/>
    <w:rsid w:val="004F0FEB"/>
    <w:rsid w:val="00556D84"/>
    <w:rsid w:val="00566873"/>
    <w:rsid w:val="005E6096"/>
    <w:rsid w:val="00682EBC"/>
    <w:rsid w:val="00685C52"/>
    <w:rsid w:val="006E276F"/>
    <w:rsid w:val="00755FC1"/>
    <w:rsid w:val="007D44A2"/>
    <w:rsid w:val="00811F0B"/>
    <w:rsid w:val="00876301"/>
    <w:rsid w:val="008C70DF"/>
    <w:rsid w:val="00906F2F"/>
    <w:rsid w:val="00952046"/>
    <w:rsid w:val="009730AD"/>
    <w:rsid w:val="009D3264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C312E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17</cp:revision>
  <cp:lastPrinted>2020-04-06T04:21:00Z</cp:lastPrinted>
  <dcterms:created xsi:type="dcterms:W3CDTF">2020-04-06T00:02:00Z</dcterms:created>
  <dcterms:modified xsi:type="dcterms:W3CDTF">2025-05-14T01:40:00Z</dcterms:modified>
</cp:coreProperties>
</file>